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5D7" w:rsidRDefault="000D15D7">
      <w:pPr>
        <w:pStyle w:val="a3"/>
        <w:ind w:left="0"/>
        <w:rPr>
          <w:sz w:val="16"/>
        </w:rPr>
      </w:pPr>
    </w:p>
    <w:p w:rsidR="000D15D7" w:rsidRPr="00265DAF" w:rsidRDefault="009663E1">
      <w:pPr>
        <w:jc w:val="both"/>
        <w:rPr>
          <w:sz w:val="24"/>
          <w:lang w:val="ru-RU"/>
        </w:rPr>
        <w:sectPr w:rsidR="000D15D7" w:rsidRPr="00265DAF">
          <w:footerReference w:type="default" r:id="rId8"/>
          <w:type w:val="continuous"/>
          <w:pgSz w:w="11900" w:h="16840"/>
          <w:pgMar w:top="560" w:right="400" w:bottom="980" w:left="660" w:header="720" w:footer="720" w:gutter="0"/>
          <w:cols w:space="720"/>
        </w:sectPr>
      </w:pPr>
      <w:bookmarkStart w:id="0" w:name="_GoBack"/>
      <w:bookmarkEnd w:id="0"/>
      <w:r>
        <w:rPr>
          <w:noProof/>
          <w:sz w:val="24"/>
          <w:lang w:val="ru-RU" w:eastAsia="ru-RU"/>
        </w:rPr>
        <w:drawing>
          <wp:inline distT="0" distB="0" distL="0" distR="0" wp14:anchorId="5939ACBB" wp14:editId="14A475ED">
            <wp:extent cx="6883400" cy="8907929"/>
            <wp:effectExtent l="0" t="0" r="0" b="7620"/>
            <wp:docPr id="3" name="Рисунок 3" descr="C:\Users\Сад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890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5D7" w:rsidRPr="00265DAF" w:rsidRDefault="00013595">
      <w:pPr>
        <w:pStyle w:val="a3"/>
        <w:spacing w:before="78"/>
        <w:ind w:left="1012" w:right="4579" w:hanging="540"/>
        <w:rPr>
          <w:lang w:val="ru-RU"/>
        </w:rPr>
      </w:pPr>
      <w:r w:rsidRPr="00265DAF">
        <w:rPr>
          <w:lang w:val="ru-RU"/>
        </w:rPr>
        <w:lastRenderedPageBreak/>
        <w:t>привести к конфликту интересов (далее - уведомление). В уведомлении указываются следующие сведения:</w:t>
      </w:r>
    </w:p>
    <w:p w:rsidR="000D15D7" w:rsidRPr="00265DAF" w:rsidRDefault="00013595">
      <w:pPr>
        <w:pStyle w:val="a3"/>
        <w:ind w:right="159" w:firstLine="540"/>
        <w:jc w:val="both"/>
        <w:rPr>
          <w:lang w:val="ru-RU"/>
        </w:rPr>
      </w:pPr>
      <w:r w:rsidRPr="00265DAF">
        <w:rPr>
          <w:lang w:val="ru-RU"/>
        </w:rPr>
        <w:t xml:space="preserve">а) фамилия, имя, отчество руководителя подведомственной организации, заполняющего </w:t>
      </w:r>
      <w:proofErr w:type="spellStart"/>
      <w:r w:rsidRPr="00265DAF">
        <w:rPr>
          <w:lang w:val="ru-RU"/>
        </w:rPr>
        <w:t>ув</w:t>
      </w:r>
      <w:proofErr w:type="gramStart"/>
      <w:r w:rsidRPr="00265DAF">
        <w:rPr>
          <w:lang w:val="ru-RU"/>
        </w:rPr>
        <w:t>е</w:t>
      </w:r>
      <w:proofErr w:type="spellEnd"/>
      <w:r w:rsidRPr="00265DAF">
        <w:rPr>
          <w:lang w:val="ru-RU"/>
        </w:rPr>
        <w:t>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домление</w:t>
      </w:r>
      <w:proofErr w:type="spellEnd"/>
      <w:r w:rsidRPr="00265DAF">
        <w:rPr>
          <w:lang w:val="ru-RU"/>
        </w:rPr>
        <w:t>, его должность;</w:t>
      </w:r>
    </w:p>
    <w:p w:rsidR="000D15D7" w:rsidRPr="00265DAF" w:rsidRDefault="00013595">
      <w:pPr>
        <w:pStyle w:val="a3"/>
        <w:ind w:right="159" w:firstLine="540"/>
        <w:jc w:val="both"/>
        <w:rPr>
          <w:lang w:val="ru-RU"/>
        </w:rPr>
      </w:pPr>
      <w:r w:rsidRPr="00265DAF">
        <w:rPr>
          <w:lang w:val="ru-RU"/>
        </w:rPr>
        <w:t xml:space="preserve">б) описание ситуации, при которой личная заинтересованность работника ДОУ (прямая или косвенная) влияет или может повлиять на надлежащее, объективное и беспристрастное </w:t>
      </w:r>
      <w:proofErr w:type="spellStart"/>
      <w:r w:rsidRPr="00265DAF">
        <w:rPr>
          <w:lang w:val="ru-RU"/>
        </w:rPr>
        <w:t>исполн</w:t>
      </w:r>
      <w:proofErr w:type="gramStart"/>
      <w:r w:rsidRPr="00265DAF">
        <w:rPr>
          <w:lang w:val="ru-RU"/>
        </w:rPr>
        <w:t>е</w:t>
      </w:r>
      <w:proofErr w:type="spellEnd"/>
      <w:r w:rsidRPr="00265DAF">
        <w:rPr>
          <w:lang w:val="ru-RU"/>
        </w:rPr>
        <w:t>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ние</w:t>
      </w:r>
      <w:proofErr w:type="spellEnd"/>
      <w:r w:rsidRPr="00265DAF">
        <w:rPr>
          <w:lang w:val="ru-RU"/>
        </w:rPr>
        <w:t xml:space="preserve"> им трудовых обязанностей;</w:t>
      </w:r>
    </w:p>
    <w:p w:rsidR="000D15D7" w:rsidRPr="00265DAF" w:rsidRDefault="00013595">
      <w:pPr>
        <w:pStyle w:val="a3"/>
        <w:ind w:right="157" w:firstLine="540"/>
        <w:jc w:val="both"/>
        <w:rPr>
          <w:lang w:val="ru-RU"/>
        </w:rPr>
      </w:pPr>
      <w:r w:rsidRPr="00265DAF">
        <w:rPr>
          <w:lang w:val="ru-RU"/>
        </w:rPr>
        <w:t>в) квалифицирующие признаки личной заинтересованности, которая влияет или может п</w:t>
      </w:r>
      <w:proofErr w:type="gramStart"/>
      <w:r w:rsidRPr="00265DAF">
        <w:rPr>
          <w:lang w:val="ru-RU"/>
        </w:rPr>
        <w:t>о-</w:t>
      </w:r>
      <w:proofErr w:type="gramEnd"/>
      <w:r w:rsidRPr="00265DAF">
        <w:rPr>
          <w:lang w:val="ru-RU"/>
        </w:rPr>
        <w:t xml:space="preserve"> влиять на надлежащее исполнение работником ДОУ трудовых обязанностей (возможности полу- </w:t>
      </w:r>
      <w:proofErr w:type="spellStart"/>
      <w:r w:rsidRPr="00265DAF">
        <w:rPr>
          <w:lang w:val="ru-RU"/>
        </w:rPr>
        <w:t>чения</w:t>
      </w:r>
      <w:proofErr w:type="spellEnd"/>
      <w:r w:rsidRPr="00265DAF">
        <w:rPr>
          <w:lang w:val="ru-RU"/>
        </w:rPr>
        <w:t xml:space="preserve"> доходов в виде денег, иного имущества, в том числе имущественных прав, услуг </w:t>
      </w:r>
      <w:proofErr w:type="spellStart"/>
      <w:r w:rsidRPr="00265DAF">
        <w:rPr>
          <w:lang w:val="ru-RU"/>
        </w:rPr>
        <w:t>имущест</w:t>
      </w:r>
      <w:proofErr w:type="spellEnd"/>
      <w:r w:rsidRPr="00265DAF">
        <w:rPr>
          <w:lang w:val="ru-RU"/>
        </w:rPr>
        <w:t xml:space="preserve">- венного характера, результатов выполненных работ или каких-либо выгод (преимуществ) работ- </w:t>
      </w:r>
      <w:proofErr w:type="spellStart"/>
      <w:r w:rsidRPr="00265DAF">
        <w:rPr>
          <w:lang w:val="ru-RU"/>
        </w:rPr>
        <w:t>ником</w:t>
      </w:r>
      <w:proofErr w:type="spellEnd"/>
      <w:r w:rsidRPr="00265DAF">
        <w:rPr>
          <w:lang w:val="ru-RU"/>
        </w:rPr>
        <w:t xml:space="preserve"> ДОУ и (или) состоящими с ним в близком родстве или свойстве лицами (родителями, суп- ругами, детьми, братьями, сестрами, а также братьями, сестрами, родителями, детьми супругов и супругами детей), гражданами или организациями, с которыми работник ДОУ и (или) лица, с</w:t>
      </w:r>
      <w:proofErr w:type="gramStart"/>
      <w:r w:rsidRPr="00265DAF">
        <w:rPr>
          <w:lang w:val="ru-RU"/>
        </w:rPr>
        <w:t>о-</w:t>
      </w:r>
      <w:proofErr w:type="gramEnd"/>
      <w:r w:rsidRPr="00265DAF">
        <w:rPr>
          <w:lang w:val="ru-RU"/>
        </w:rPr>
        <w:t xml:space="preserve"> стоящие с ним в близком родстве или свойстве, связаны имущественными, корпоративными или иными близкими отношениями);</w:t>
      </w:r>
    </w:p>
    <w:p w:rsidR="000D15D7" w:rsidRPr="00265DAF" w:rsidRDefault="00013595">
      <w:pPr>
        <w:pStyle w:val="a3"/>
        <w:ind w:right="158" w:firstLine="540"/>
        <w:jc w:val="both"/>
        <w:rPr>
          <w:lang w:val="ru-RU"/>
        </w:rPr>
      </w:pPr>
      <w:r w:rsidRPr="00265DAF">
        <w:rPr>
          <w:lang w:val="ru-RU"/>
        </w:rPr>
        <w:t>г) описание трудовых обязанностей, на исполнение которых может негативно повлиять либо негативно влияет личная заинтересованность;</w:t>
      </w:r>
    </w:p>
    <w:p w:rsidR="000D15D7" w:rsidRPr="00265DAF" w:rsidRDefault="00013595">
      <w:pPr>
        <w:pStyle w:val="a3"/>
        <w:ind w:right="162" w:firstLine="540"/>
        <w:jc w:val="both"/>
        <w:rPr>
          <w:lang w:val="ru-RU"/>
        </w:rPr>
      </w:pPr>
      <w:r w:rsidRPr="00265DAF">
        <w:rPr>
          <w:lang w:val="ru-RU"/>
        </w:rPr>
        <w:t>д) по возможности предлагаемые меры, которые могли бы предотвратить возможность во</w:t>
      </w:r>
      <w:proofErr w:type="gramStart"/>
      <w:r w:rsidRPr="00265DAF">
        <w:rPr>
          <w:lang w:val="ru-RU"/>
        </w:rPr>
        <w:t>з-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никновения</w:t>
      </w:r>
      <w:proofErr w:type="spellEnd"/>
      <w:r w:rsidRPr="00265DAF">
        <w:rPr>
          <w:lang w:val="ru-RU"/>
        </w:rPr>
        <w:t xml:space="preserve"> конфликта интересов или урегулировать возникший конфликт интересов;</w:t>
      </w:r>
    </w:p>
    <w:p w:rsidR="000D15D7" w:rsidRPr="00265DAF" w:rsidRDefault="00013595">
      <w:pPr>
        <w:pStyle w:val="a3"/>
        <w:ind w:left="1012"/>
        <w:rPr>
          <w:lang w:val="ru-RU"/>
        </w:rPr>
      </w:pPr>
      <w:r w:rsidRPr="00265DAF">
        <w:rPr>
          <w:lang w:val="ru-RU"/>
        </w:rPr>
        <w:t>е) дата заполнения уведомления;</w:t>
      </w:r>
    </w:p>
    <w:p w:rsidR="000D15D7" w:rsidRPr="00265DAF" w:rsidRDefault="00013595">
      <w:pPr>
        <w:pStyle w:val="a3"/>
        <w:spacing w:before="1"/>
        <w:ind w:left="1012"/>
        <w:rPr>
          <w:lang w:val="ru-RU"/>
        </w:rPr>
      </w:pPr>
      <w:r w:rsidRPr="00265DAF">
        <w:rPr>
          <w:lang w:val="ru-RU"/>
        </w:rPr>
        <w:t>ж) подпись лица, заполнившего уведомление.</w:t>
      </w:r>
    </w:p>
    <w:p w:rsidR="000D15D7" w:rsidRDefault="00013595">
      <w:pPr>
        <w:pStyle w:val="a4"/>
        <w:numPr>
          <w:ilvl w:val="0"/>
          <w:numId w:val="1"/>
        </w:numPr>
        <w:tabs>
          <w:tab w:val="left" w:pos="1304"/>
        </w:tabs>
        <w:ind w:right="160" w:firstLine="540"/>
        <w:jc w:val="both"/>
        <w:rPr>
          <w:sz w:val="24"/>
        </w:rPr>
      </w:pPr>
      <w:r w:rsidRPr="00265DAF">
        <w:rPr>
          <w:sz w:val="24"/>
          <w:lang w:val="ru-RU"/>
        </w:rPr>
        <w:t>Работник ДОУ направляет работодателю</w:t>
      </w:r>
      <w:r w:rsidR="0018425F">
        <w:rPr>
          <w:sz w:val="24"/>
          <w:lang w:val="ru-RU"/>
        </w:rPr>
        <w:t xml:space="preserve"> </w:t>
      </w:r>
      <w:r w:rsidRPr="00265DAF">
        <w:rPr>
          <w:sz w:val="24"/>
          <w:lang w:val="ru-RU"/>
        </w:rPr>
        <w:t xml:space="preserve">уведомление, составленное по форме согласно приложению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270"/>
        </w:tabs>
        <w:ind w:right="159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 xml:space="preserve">Уведомления, поступившие в адрес работодателя, для рассмотрения передаются в </w:t>
      </w:r>
      <w:proofErr w:type="spellStart"/>
      <w:r w:rsidRPr="00265DAF">
        <w:rPr>
          <w:sz w:val="24"/>
          <w:lang w:val="ru-RU"/>
        </w:rPr>
        <w:t>Коми</w:t>
      </w:r>
      <w:proofErr w:type="gramStart"/>
      <w:r w:rsidRPr="00265DAF">
        <w:rPr>
          <w:sz w:val="24"/>
          <w:lang w:val="ru-RU"/>
        </w:rPr>
        <w:t>с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сию по регулированию социально-трудовых отношений и трудовых споров в</w:t>
      </w:r>
      <w:r w:rsidRPr="00265DAF">
        <w:rPr>
          <w:spacing w:val="-6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ДОУ.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294"/>
        </w:tabs>
        <w:ind w:right="158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>Регистрация уведомлений осуществляется секретарем Комиссии в журнале регистрации уведомлений. Секретарь Комиссии обязан соблюдать конфиденциальность информации, которая содержится в уведомлении. Лицо, виновное в разглашении конфиденциальной информации, несет дисциплинарную, иную ответственность в соответствии с законодательством</w:t>
      </w:r>
      <w:r w:rsidRPr="00265DAF">
        <w:rPr>
          <w:spacing w:val="-3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РФ.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88"/>
        </w:tabs>
        <w:ind w:right="104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>Копия уведомления с отметкой о регистрации выдается работнику ДОУ на руки под ро</w:t>
      </w:r>
      <w:proofErr w:type="gramStart"/>
      <w:r w:rsidRPr="00265DAF">
        <w:rPr>
          <w:sz w:val="24"/>
          <w:lang w:val="ru-RU"/>
        </w:rPr>
        <w:t>с-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пись</w:t>
      </w:r>
      <w:proofErr w:type="spellEnd"/>
      <w:r w:rsidRPr="00265DAF">
        <w:rPr>
          <w:sz w:val="24"/>
          <w:lang w:val="ru-RU"/>
        </w:rPr>
        <w:t xml:space="preserve"> в журнале регистрации уведомлений или направляется по почте с уведомлением о</w:t>
      </w:r>
      <w:r w:rsidRPr="00265DAF">
        <w:rPr>
          <w:spacing w:val="-17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получении.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402"/>
        </w:tabs>
        <w:ind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>В ходе предварительного рассмотрения уведомлений Комиссия имеет право получать в установленном порядке от лиц, направивших уведомления, пояснения по изложенным в них о</w:t>
      </w:r>
      <w:proofErr w:type="gramStart"/>
      <w:r w:rsidRPr="00265DAF">
        <w:rPr>
          <w:sz w:val="24"/>
          <w:lang w:val="ru-RU"/>
        </w:rPr>
        <w:t>б-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стоятельствам</w:t>
      </w:r>
      <w:proofErr w:type="spellEnd"/>
      <w:r w:rsidRPr="00265DAF">
        <w:rPr>
          <w:sz w:val="24"/>
          <w:lang w:val="ru-RU"/>
        </w:rPr>
        <w:t xml:space="preserve"> и направлять в установленном порядке запросы в федеральные органы </w:t>
      </w:r>
      <w:proofErr w:type="spellStart"/>
      <w:r w:rsidRPr="00265DAF">
        <w:rPr>
          <w:sz w:val="24"/>
          <w:lang w:val="ru-RU"/>
        </w:rPr>
        <w:t>государст</w:t>
      </w:r>
      <w:proofErr w:type="spellEnd"/>
      <w:r w:rsidRPr="00265DAF">
        <w:rPr>
          <w:sz w:val="24"/>
          <w:lang w:val="ru-RU"/>
        </w:rPr>
        <w:t xml:space="preserve">- венной власти, органы государственной власти субъектов Российской Федерации, органы местно- </w:t>
      </w:r>
      <w:proofErr w:type="spellStart"/>
      <w:r w:rsidRPr="00265DAF">
        <w:rPr>
          <w:sz w:val="24"/>
          <w:lang w:val="ru-RU"/>
        </w:rPr>
        <w:t>го</w:t>
      </w:r>
      <w:proofErr w:type="spellEnd"/>
      <w:r w:rsidRPr="00265DAF">
        <w:rPr>
          <w:sz w:val="24"/>
          <w:lang w:val="ru-RU"/>
        </w:rPr>
        <w:t xml:space="preserve"> самоуправления и заинтересованные</w:t>
      </w:r>
      <w:r w:rsidRPr="00265DAF">
        <w:rPr>
          <w:spacing w:val="-1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организации.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97"/>
        </w:tabs>
        <w:ind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 xml:space="preserve">По результатам предварительного рассмотрения уведомлений подготавливается </w:t>
      </w:r>
      <w:proofErr w:type="spellStart"/>
      <w:r w:rsidRPr="00265DAF">
        <w:rPr>
          <w:sz w:val="24"/>
          <w:lang w:val="ru-RU"/>
        </w:rPr>
        <w:t>мотив</w:t>
      </w:r>
      <w:proofErr w:type="gramStart"/>
      <w:r w:rsidRPr="00265DAF">
        <w:rPr>
          <w:sz w:val="24"/>
          <w:lang w:val="ru-RU"/>
        </w:rPr>
        <w:t>и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рованное</w:t>
      </w:r>
      <w:proofErr w:type="spellEnd"/>
      <w:r w:rsidRPr="00265DAF">
        <w:rPr>
          <w:sz w:val="24"/>
          <w:lang w:val="ru-RU"/>
        </w:rPr>
        <w:t xml:space="preserve"> заключение на каждое из них. Уведомления, заключения и другие материалы, получе</w:t>
      </w:r>
      <w:proofErr w:type="gramStart"/>
      <w:r w:rsidRPr="00265DAF">
        <w:rPr>
          <w:sz w:val="24"/>
          <w:lang w:val="ru-RU"/>
        </w:rPr>
        <w:t>н-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ные</w:t>
      </w:r>
      <w:proofErr w:type="spellEnd"/>
      <w:r w:rsidRPr="00265DAF">
        <w:rPr>
          <w:sz w:val="24"/>
          <w:lang w:val="ru-RU"/>
        </w:rPr>
        <w:t xml:space="preserve"> в ходе предварительного рассмотрения уведомлений, представляются на заседание Комиссии в течение семи рабочих дней со дня поступления уведомлений.</w:t>
      </w:r>
    </w:p>
    <w:p w:rsidR="000D15D7" w:rsidRPr="00265DAF" w:rsidRDefault="00013595">
      <w:pPr>
        <w:pStyle w:val="a3"/>
        <w:ind w:right="157" w:firstLine="540"/>
        <w:jc w:val="both"/>
        <w:rPr>
          <w:lang w:val="ru-RU"/>
        </w:rPr>
      </w:pPr>
      <w:r w:rsidRPr="00265DAF">
        <w:rPr>
          <w:lang w:val="ru-RU"/>
        </w:rPr>
        <w:t xml:space="preserve">В случае направления запросов, указанных в пункте11 настоящего Порядка, уведомления, заключения и другие материалы представляются в Комиссию в течение 45 дней со дня </w:t>
      </w:r>
      <w:proofErr w:type="spellStart"/>
      <w:r w:rsidRPr="00265DAF">
        <w:rPr>
          <w:lang w:val="ru-RU"/>
        </w:rPr>
        <w:t>поступл</w:t>
      </w:r>
      <w:proofErr w:type="gramStart"/>
      <w:r w:rsidRPr="00265DAF">
        <w:rPr>
          <w:lang w:val="ru-RU"/>
        </w:rPr>
        <w:t>е</w:t>
      </w:r>
      <w:proofErr w:type="spellEnd"/>
      <w:r w:rsidRPr="00265DAF">
        <w:rPr>
          <w:lang w:val="ru-RU"/>
        </w:rPr>
        <w:t>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ния</w:t>
      </w:r>
      <w:proofErr w:type="spellEnd"/>
      <w:r w:rsidRPr="00265DAF">
        <w:rPr>
          <w:lang w:val="ru-RU"/>
        </w:rPr>
        <w:t xml:space="preserve"> уведомлений работодателю (представителю нанимателя). Указанный срок может быть пр</w:t>
      </w:r>
      <w:proofErr w:type="gramStart"/>
      <w:r w:rsidRPr="00265DAF">
        <w:rPr>
          <w:lang w:val="ru-RU"/>
        </w:rPr>
        <w:t>о-</w:t>
      </w:r>
      <w:proofErr w:type="gramEnd"/>
      <w:r w:rsidRPr="00265DAF">
        <w:rPr>
          <w:lang w:val="ru-RU"/>
        </w:rPr>
        <w:t xml:space="preserve"> длен, но не более чем на 30 дней.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95"/>
        </w:tabs>
        <w:ind w:right="159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 xml:space="preserve">Комиссия рассматривает уведомления и принимает по ним решения в порядке, </w:t>
      </w:r>
      <w:proofErr w:type="spellStart"/>
      <w:r w:rsidRPr="00265DAF">
        <w:rPr>
          <w:sz w:val="24"/>
          <w:lang w:val="ru-RU"/>
        </w:rPr>
        <w:t>устано</w:t>
      </w:r>
      <w:proofErr w:type="gramStart"/>
      <w:r w:rsidRPr="00265DAF">
        <w:rPr>
          <w:sz w:val="24"/>
          <w:lang w:val="ru-RU"/>
        </w:rPr>
        <w:t>в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ленном Положением о комиссии по регулированию социально-трудовых отношений и трудовых споров в новой</w:t>
      </w:r>
      <w:r w:rsidRPr="00265DAF">
        <w:rPr>
          <w:spacing w:val="-2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редакции.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76"/>
        </w:tabs>
        <w:ind w:right="159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>Работодатель по результатам рассмотрения Комиссией уведомлений принимается одно из следующих</w:t>
      </w:r>
      <w:r w:rsidRPr="00265DAF">
        <w:rPr>
          <w:spacing w:val="1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решений:</w:t>
      </w:r>
    </w:p>
    <w:p w:rsidR="000D15D7" w:rsidRPr="00265DAF" w:rsidRDefault="00013595">
      <w:pPr>
        <w:pStyle w:val="a3"/>
        <w:ind w:right="159" w:firstLine="540"/>
        <w:jc w:val="both"/>
        <w:rPr>
          <w:lang w:val="ru-RU"/>
        </w:rPr>
      </w:pPr>
      <w:r w:rsidRPr="00265DAF">
        <w:rPr>
          <w:lang w:val="ru-RU"/>
        </w:rPr>
        <w:t xml:space="preserve">а) признать, что при исполнении должностных обязанностей лицом, направившим </w:t>
      </w:r>
      <w:proofErr w:type="spellStart"/>
      <w:r w:rsidRPr="00265DAF">
        <w:rPr>
          <w:lang w:val="ru-RU"/>
        </w:rPr>
        <w:t>уведомл</w:t>
      </w:r>
      <w:proofErr w:type="gramStart"/>
      <w:r w:rsidRPr="00265DAF">
        <w:rPr>
          <w:lang w:val="ru-RU"/>
        </w:rPr>
        <w:t>е</w:t>
      </w:r>
      <w:proofErr w:type="spellEnd"/>
      <w:r w:rsidRPr="00265DAF">
        <w:rPr>
          <w:lang w:val="ru-RU"/>
        </w:rPr>
        <w:t>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ние</w:t>
      </w:r>
      <w:proofErr w:type="spellEnd"/>
      <w:r w:rsidRPr="00265DAF">
        <w:rPr>
          <w:lang w:val="ru-RU"/>
        </w:rPr>
        <w:t>, конфликт интересов отсутствует;</w:t>
      </w:r>
    </w:p>
    <w:p w:rsidR="000D15D7" w:rsidRPr="00265DAF" w:rsidRDefault="00013595">
      <w:pPr>
        <w:pStyle w:val="a3"/>
        <w:ind w:right="162" w:firstLine="540"/>
        <w:jc w:val="both"/>
        <w:rPr>
          <w:lang w:val="ru-RU"/>
        </w:rPr>
      </w:pPr>
      <w:r w:rsidRPr="00265DAF">
        <w:rPr>
          <w:lang w:val="ru-RU"/>
        </w:rPr>
        <w:t xml:space="preserve">б) признать, что при исполнении должностных обязанностей лицом, направившим </w:t>
      </w:r>
      <w:proofErr w:type="spellStart"/>
      <w:r w:rsidRPr="00265DAF">
        <w:rPr>
          <w:lang w:val="ru-RU"/>
        </w:rPr>
        <w:t>уведомл</w:t>
      </w:r>
      <w:proofErr w:type="gramStart"/>
      <w:r w:rsidRPr="00265DAF">
        <w:rPr>
          <w:lang w:val="ru-RU"/>
        </w:rPr>
        <w:t>е</w:t>
      </w:r>
      <w:proofErr w:type="spellEnd"/>
      <w:r w:rsidRPr="00265DAF">
        <w:rPr>
          <w:lang w:val="ru-RU"/>
        </w:rPr>
        <w:t>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ние</w:t>
      </w:r>
      <w:proofErr w:type="spellEnd"/>
      <w:r w:rsidRPr="00265DAF">
        <w:rPr>
          <w:lang w:val="ru-RU"/>
        </w:rPr>
        <w:t>, личная заинтересованность приводит или может привести к конфликту интересов;</w:t>
      </w:r>
    </w:p>
    <w:p w:rsidR="000D15D7" w:rsidRPr="00265DAF" w:rsidRDefault="00013595">
      <w:pPr>
        <w:pStyle w:val="a3"/>
        <w:ind w:left="1012"/>
        <w:rPr>
          <w:lang w:val="ru-RU"/>
        </w:rPr>
      </w:pPr>
      <w:r w:rsidRPr="00265DAF">
        <w:rPr>
          <w:lang w:val="ru-RU"/>
        </w:rPr>
        <w:t xml:space="preserve">в) признать, что лицом, направившим уведомление, не соблюдались меры по </w:t>
      </w:r>
      <w:proofErr w:type="spellStart"/>
      <w:r w:rsidRPr="00265DAF">
        <w:rPr>
          <w:lang w:val="ru-RU"/>
        </w:rPr>
        <w:t>предотвраще</w:t>
      </w:r>
      <w:proofErr w:type="spellEnd"/>
      <w:r w:rsidRPr="00265DAF">
        <w:rPr>
          <w:lang w:val="ru-RU"/>
        </w:rPr>
        <w:t>-</w:t>
      </w:r>
    </w:p>
    <w:p w:rsidR="000D15D7" w:rsidRPr="00265DAF" w:rsidRDefault="000D15D7">
      <w:pPr>
        <w:rPr>
          <w:lang w:val="ru-RU"/>
        </w:rPr>
        <w:sectPr w:rsidR="000D15D7" w:rsidRPr="00265DAF">
          <w:pgSz w:w="11900" w:h="16840"/>
          <w:pgMar w:top="480" w:right="400" w:bottom="980" w:left="660" w:header="0" w:footer="785" w:gutter="0"/>
          <w:cols w:space="720"/>
        </w:sectPr>
      </w:pPr>
    </w:p>
    <w:p w:rsidR="000D15D7" w:rsidRPr="00265DAF" w:rsidRDefault="00013595">
      <w:pPr>
        <w:pStyle w:val="a3"/>
        <w:spacing w:before="78"/>
        <w:rPr>
          <w:lang w:val="ru-RU"/>
        </w:rPr>
      </w:pPr>
      <w:proofErr w:type="spellStart"/>
      <w:r w:rsidRPr="00265DAF">
        <w:rPr>
          <w:lang w:val="ru-RU"/>
        </w:rPr>
        <w:lastRenderedPageBreak/>
        <w:t>нию</w:t>
      </w:r>
      <w:proofErr w:type="spellEnd"/>
      <w:r w:rsidRPr="00265DAF">
        <w:rPr>
          <w:lang w:val="ru-RU"/>
        </w:rPr>
        <w:t xml:space="preserve"> и (или) урегулированию конфликта интересов.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416"/>
        </w:tabs>
        <w:ind w:right="159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 xml:space="preserve">В случае принятия решения, предусмотренного подпунктом "б" пункта 14 настоящего Порядка, в соответствии с законодательством Российской Федерации работник ДОУ принимает меры или обеспечивает принятие мер по предотвращению или урегулированию конфликта </w:t>
      </w:r>
      <w:proofErr w:type="spellStart"/>
      <w:r w:rsidRPr="00265DAF">
        <w:rPr>
          <w:sz w:val="24"/>
          <w:lang w:val="ru-RU"/>
        </w:rPr>
        <w:t>инт</w:t>
      </w:r>
      <w:proofErr w:type="gramStart"/>
      <w:r w:rsidRPr="00265DAF">
        <w:rPr>
          <w:sz w:val="24"/>
          <w:lang w:val="ru-RU"/>
        </w:rPr>
        <w:t>е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ресов</w:t>
      </w:r>
      <w:proofErr w:type="spellEnd"/>
      <w:r w:rsidRPr="00265DAF">
        <w:rPr>
          <w:sz w:val="24"/>
          <w:lang w:val="ru-RU"/>
        </w:rPr>
        <w:t>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412"/>
        </w:tabs>
        <w:ind w:right="162"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 xml:space="preserve">В случае принятия решения, предусмотренного подпунктом «в» пункта 14 настоящего Порядка, к работнику ДОУ применяются дисциплинарные взыскания, предусмотренные </w:t>
      </w:r>
      <w:proofErr w:type="spellStart"/>
      <w:r w:rsidRPr="00265DAF">
        <w:rPr>
          <w:sz w:val="24"/>
          <w:lang w:val="ru-RU"/>
        </w:rPr>
        <w:t>Труд</w:t>
      </w:r>
      <w:proofErr w:type="gramStart"/>
      <w:r w:rsidRPr="00265DAF">
        <w:rPr>
          <w:sz w:val="24"/>
          <w:lang w:val="ru-RU"/>
        </w:rPr>
        <w:t>о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вым</w:t>
      </w:r>
      <w:proofErr w:type="spellEnd"/>
      <w:r w:rsidRPr="00265DAF">
        <w:rPr>
          <w:sz w:val="24"/>
          <w:lang w:val="ru-RU"/>
        </w:rPr>
        <w:t xml:space="preserve"> кодексом Российской Федерации, уставом ДОУ и трудовым</w:t>
      </w:r>
      <w:r w:rsidRPr="00265DAF">
        <w:rPr>
          <w:spacing w:val="-2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договором.</w:t>
      </w:r>
    </w:p>
    <w:p w:rsidR="000D15D7" w:rsidRPr="00265DAF" w:rsidRDefault="00013595">
      <w:pPr>
        <w:pStyle w:val="a3"/>
        <w:ind w:right="159" w:firstLine="540"/>
        <w:jc w:val="both"/>
        <w:rPr>
          <w:lang w:val="ru-RU"/>
        </w:rPr>
      </w:pPr>
      <w:r w:rsidRPr="00265DAF">
        <w:rPr>
          <w:lang w:val="ru-RU"/>
        </w:rPr>
        <w:t>Уведомление и иные материалы, связанные с рассмотрением уведомления, приобщаются к личному делу работника ДОУ.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76"/>
        </w:tabs>
        <w:ind w:firstLine="540"/>
        <w:jc w:val="both"/>
        <w:rPr>
          <w:sz w:val="24"/>
          <w:lang w:val="ru-RU"/>
        </w:rPr>
      </w:pPr>
      <w:r w:rsidRPr="00265DAF">
        <w:rPr>
          <w:sz w:val="24"/>
          <w:lang w:val="ru-RU"/>
        </w:rPr>
        <w:t>Настоящий Порядок действует до принятия нового, после чего автоматически теряет силу и хранению не подлежит. Все изменения и дополнения к настоящему Порядку утверждаются зав</w:t>
      </w:r>
      <w:proofErr w:type="gramStart"/>
      <w:r w:rsidRPr="00265DAF">
        <w:rPr>
          <w:sz w:val="24"/>
          <w:lang w:val="ru-RU"/>
        </w:rPr>
        <w:t>е-</w:t>
      </w:r>
      <w:proofErr w:type="gramEnd"/>
      <w:r w:rsidRPr="00265DAF">
        <w:rPr>
          <w:sz w:val="24"/>
          <w:lang w:val="ru-RU"/>
        </w:rPr>
        <w:t xml:space="preserve"> дующим ДОУ согласовываются с Общим собранием ДОУ. Если в результате изменения </w:t>
      </w:r>
      <w:proofErr w:type="spellStart"/>
      <w:r w:rsidRPr="00265DAF">
        <w:rPr>
          <w:sz w:val="24"/>
          <w:lang w:val="ru-RU"/>
        </w:rPr>
        <w:t>дейс</w:t>
      </w:r>
      <w:proofErr w:type="gramStart"/>
      <w:r w:rsidRPr="00265DAF">
        <w:rPr>
          <w:sz w:val="24"/>
          <w:lang w:val="ru-RU"/>
        </w:rPr>
        <w:t>т</w:t>
      </w:r>
      <w:proofErr w:type="spellEnd"/>
      <w:r w:rsidRPr="00265DAF">
        <w:rPr>
          <w:sz w:val="24"/>
          <w:lang w:val="ru-RU"/>
        </w:rPr>
        <w:t>-</w:t>
      </w:r>
      <w:proofErr w:type="gramEnd"/>
      <w:r w:rsidRPr="00265DAF">
        <w:rPr>
          <w:sz w:val="24"/>
          <w:lang w:val="ru-RU"/>
        </w:rPr>
        <w:t xml:space="preserve"> </w:t>
      </w:r>
      <w:proofErr w:type="spellStart"/>
      <w:r w:rsidRPr="00265DAF">
        <w:rPr>
          <w:sz w:val="24"/>
          <w:lang w:val="ru-RU"/>
        </w:rPr>
        <w:t>вующего</w:t>
      </w:r>
      <w:proofErr w:type="spellEnd"/>
      <w:r w:rsidRPr="00265DAF">
        <w:rPr>
          <w:sz w:val="24"/>
          <w:lang w:val="ru-RU"/>
        </w:rPr>
        <w:t xml:space="preserve"> законодательства РФ отдельные статьи настоящего Порядка вступят с ним в </w:t>
      </w:r>
      <w:proofErr w:type="spellStart"/>
      <w:r w:rsidRPr="00265DAF">
        <w:rPr>
          <w:sz w:val="24"/>
          <w:lang w:val="ru-RU"/>
        </w:rPr>
        <w:t>противоре</w:t>
      </w:r>
      <w:proofErr w:type="spellEnd"/>
      <w:r w:rsidRPr="00265DAF">
        <w:rPr>
          <w:sz w:val="24"/>
          <w:lang w:val="ru-RU"/>
        </w:rPr>
        <w:t xml:space="preserve">- </w:t>
      </w:r>
      <w:proofErr w:type="spellStart"/>
      <w:r w:rsidRPr="00265DAF">
        <w:rPr>
          <w:sz w:val="24"/>
          <w:lang w:val="ru-RU"/>
        </w:rPr>
        <w:t>чие</w:t>
      </w:r>
      <w:proofErr w:type="spellEnd"/>
      <w:r w:rsidRPr="00265DAF">
        <w:rPr>
          <w:sz w:val="24"/>
          <w:lang w:val="ru-RU"/>
        </w:rPr>
        <w:t xml:space="preserve">, они утрачивают силу, преимущественную силу имеют Положения действующего </w:t>
      </w:r>
      <w:proofErr w:type="spellStart"/>
      <w:r w:rsidRPr="00265DAF">
        <w:rPr>
          <w:sz w:val="24"/>
          <w:lang w:val="ru-RU"/>
        </w:rPr>
        <w:t>законода</w:t>
      </w:r>
      <w:proofErr w:type="spellEnd"/>
      <w:r w:rsidRPr="00265DAF">
        <w:rPr>
          <w:sz w:val="24"/>
          <w:lang w:val="ru-RU"/>
        </w:rPr>
        <w:t xml:space="preserve">- </w:t>
      </w:r>
      <w:proofErr w:type="spellStart"/>
      <w:r w:rsidRPr="00265DAF">
        <w:rPr>
          <w:sz w:val="24"/>
          <w:lang w:val="ru-RU"/>
        </w:rPr>
        <w:t>тельства</w:t>
      </w:r>
      <w:proofErr w:type="spellEnd"/>
      <w:r w:rsidRPr="00265DAF">
        <w:rPr>
          <w:spacing w:val="-2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РФ.</w:t>
      </w:r>
    </w:p>
    <w:p w:rsidR="000D15D7" w:rsidRPr="00265DAF" w:rsidRDefault="00013595">
      <w:pPr>
        <w:pStyle w:val="a4"/>
        <w:numPr>
          <w:ilvl w:val="0"/>
          <w:numId w:val="1"/>
        </w:numPr>
        <w:tabs>
          <w:tab w:val="left" w:pos="1373"/>
        </w:tabs>
        <w:ind w:left="1372" w:right="0" w:hanging="360"/>
        <w:rPr>
          <w:sz w:val="24"/>
          <w:lang w:val="ru-RU"/>
        </w:rPr>
      </w:pPr>
      <w:r w:rsidRPr="00265DAF">
        <w:rPr>
          <w:sz w:val="24"/>
          <w:lang w:val="ru-RU"/>
        </w:rPr>
        <w:t>Текст настоящего Порядка подлежит доведению до сведения работников</w:t>
      </w:r>
      <w:r w:rsidRPr="00265DAF">
        <w:rPr>
          <w:spacing w:val="-7"/>
          <w:sz w:val="24"/>
          <w:lang w:val="ru-RU"/>
        </w:rPr>
        <w:t xml:space="preserve"> </w:t>
      </w:r>
      <w:r w:rsidRPr="00265DAF">
        <w:rPr>
          <w:sz w:val="24"/>
          <w:lang w:val="ru-RU"/>
        </w:rPr>
        <w:t>ДОУ.</w:t>
      </w:r>
    </w:p>
    <w:p w:rsidR="000D15D7" w:rsidRPr="00265DAF" w:rsidRDefault="000D15D7">
      <w:pPr>
        <w:rPr>
          <w:sz w:val="24"/>
          <w:lang w:val="ru-RU"/>
        </w:rPr>
        <w:sectPr w:rsidR="000D15D7" w:rsidRPr="00265DAF">
          <w:pgSz w:w="11900" w:h="16840"/>
          <w:pgMar w:top="480" w:right="400" w:bottom="980" w:left="660" w:header="0" w:footer="785" w:gutter="0"/>
          <w:cols w:space="720"/>
        </w:sectPr>
      </w:pPr>
    </w:p>
    <w:p w:rsidR="000D15D7" w:rsidRPr="00265DAF" w:rsidRDefault="00013595">
      <w:pPr>
        <w:pStyle w:val="1"/>
        <w:spacing w:before="65"/>
        <w:ind w:left="6052"/>
        <w:rPr>
          <w:lang w:val="ru-RU"/>
        </w:rPr>
      </w:pPr>
      <w:r w:rsidRPr="00265DAF">
        <w:rPr>
          <w:lang w:val="ru-RU"/>
        </w:rPr>
        <w:lastRenderedPageBreak/>
        <w:t>Приложение 1</w:t>
      </w:r>
    </w:p>
    <w:p w:rsidR="000D15D7" w:rsidRPr="00265DAF" w:rsidRDefault="00013595">
      <w:pPr>
        <w:pStyle w:val="a3"/>
        <w:ind w:left="6052" w:right="158"/>
        <w:jc w:val="both"/>
        <w:rPr>
          <w:lang w:val="ru-RU"/>
        </w:rPr>
      </w:pPr>
      <w:r w:rsidRPr="00265DAF">
        <w:rPr>
          <w:lang w:val="ru-RU"/>
        </w:rPr>
        <w:t>к Порядку сообщения работниками ДОУ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D15D7" w:rsidRPr="00265DAF" w:rsidRDefault="000D15D7">
      <w:pPr>
        <w:pStyle w:val="a3"/>
        <w:ind w:left="0"/>
        <w:rPr>
          <w:sz w:val="28"/>
          <w:lang w:val="ru-RU"/>
        </w:rPr>
      </w:pPr>
    </w:p>
    <w:p w:rsidR="000D15D7" w:rsidRPr="00265DAF" w:rsidRDefault="00013595">
      <w:pPr>
        <w:pStyle w:val="1"/>
        <w:spacing w:line="240" w:lineRule="auto"/>
        <w:ind w:firstLine="1884"/>
        <w:rPr>
          <w:lang w:val="ru-RU"/>
        </w:rPr>
      </w:pPr>
      <w:r w:rsidRPr="00265DAF">
        <w:rPr>
          <w:lang w:val="ru-RU"/>
        </w:rPr>
        <w:t>Рекомендуемый образец</w:t>
      </w:r>
    </w:p>
    <w:p w:rsidR="000D15D7" w:rsidRPr="00265DAF" w:rsidRDefault="000D15D7">
      <w:pPr>
        <w:pStyle w:val="a3"/>
        <w:spacing w:before="10"/>
        <w:ind w:left="0"/>
        <w:rPr>
          <w:sz w:val="23"/>
          <w:lang w:val="ru-RU"/>
        </w:rPr>
      </w:pPr>
    </w:p>
    <w:p w:rsidR="000D15D7" w:rsidRPr="00265DAF" w:rsidRDefault="00013595">
      <w:pPr>
        <w:pStyle w:val="a3"/>
        <w:ind w:left="5860" w:right="158"/>
        <w:jc w:val="both"/>
        <w:rPr>
          <w:lang w:val="ru-RU"/>
        </w:rPr>
      </w:pPr>
      <w:r w:rsidRPr="00265DAF">
        <w:rPr>
          <w:lang w:val="ru-RU"/>
        </w:rPr>
        <w:t>председателю Комиссии по регулированию социально-трудовых отношений и трудовых споров МБДОУ «Детский сад №10»</w:t>
      </w:r>
    </w:p>
    <w:p w:rsidR="000D15D7" w:rsidRPr="00265DAF" w:rsidRDefault="00F73868">
      <w:pPr>
        <w:pStyle w:val="a3"/>
        <w:spacing w:before="8"/>
        <w:ind w:left="0"/>
        <w:rPr>
          <w:sz w:val="23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201930</wp:posOffset>
                </wp:positionV>
                <wp:extent cx="2757170" cy="0"/>
                <wp:effectExtent l="6985" t="11430" r="7620" b="7620"/>
                <wp:wrapTopAndBottom/>
                <wp:docPr id="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57170" cy="0"/>
                        </a:xfrm>
                        <a:prstGeom prst="line">
                          <a:avLst/>
                        </a:prstGeom>
                        <a:noFill/>
                        <a:ln w="712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6.05pt,15.9pt" to="543.1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nZdHQIAAEEEAAAOAAAAZHJzL2Uyb0RvYy54bWysU02P2yAQvVfqf0DcE9tpNh9WnFVlJ72k&#10;baTd/gACOEbFgIDEiar+9w44jrLtparqAx6Ymcebmcfq+dJKdObWCa0KnI1TjLiimgl1LPC31+1o&#10;gZHzRDEiteIFvnKHn9fv3606k/OJbrRk3CIAUS7vTIEb702eJI42vCVurA1X4Ky1bYmHrT0mzJIO&#10;0FuZTNJ0lnTaMmM15c7BadU78Tri1zWn/mtdO+6RLDBw83G1cT2ENVmvSH60xDSC3miQf2DREqHg&#10;0jtURTxBJyv+gGoFtdrp2o+pbhNd14LyWANUk6W/VfPSEMNjLdAcZ+5tcv8Pln457y0SrMBLjBRp&#10;YUQ7oTiahc50xuUQUKq9DbXRi3oxO02/O6R02RB15JHh69VAWhYykjcpYeMM4B+6z5pBDDl5Hdt0&#10;qW0bIKEB6BKncb1Pg188onA4mT/NszkMjQ6+hORDorHOf+K6RcEosATOEZicd84HIiQfQsI9Sm+F&#10;lHHYUqGuwPNssogJTkvBgjOEOXs8lNKiMwlyiV+sCjyPYQG5Iq7p46KrF5LVJ8XiLQ0nbHOzPRGy&#10;t4GVVOEiqBF43qxeKD+W6XKz2Cymo+lkthlN06oafdyW09Fsm82fqg9VWVbZz8A5m+aNYIyrQHsQ&#10;bTb9O1Hcnk8vt7ts7/1J3qLHRgLZ4R9JxyGHufYKOWh23dth+KDTGHx7U+EhPO7Bfnz5618AAAD/&#10;/wMAUEsDBBQABgAIAAAAIQAF1IyN3wAAAAoBAAAPAAAAZHJzL2Rvd25yZXYueG1sTI/LTsMwEEX3&#10;SPyDNUhsELXTkqhK41QIhNiwoAV17caTB8RjK3aTwNfjigUsZ+bozrnFdjY9G3HwnSUJyUIAQ6qs&#10;7qiR8P72dLsG5oMirXpLKOELPWzLy4tC5dpOtMNxHxoWQ8jnSkIbgss591WLRvmFdUjxVtvBqBDH&#10;oeF6UFMMNz1fCpFxozqKH1rl8KHF6nN/MhLubmp3eBbuw71OY1r36ePLzn5LeX0132+ABZzDHwxn&#10;/agOZXQ62hNpz3oJWbpMIiphlcQKZ0CssxWw4++GlwX/X6H8AQAA//8DAFBLAQItABQABgAIAAAA&#10;IQC2gziS/gAAAOEBAAATAAAAAAAAAAAAAAAAAAAAAABbQ29udGVudF9UeXBlc10ueG1sUEsBAi0A&#10;FAAGAAgAAAAhADj9If/WAAAAlAEAAAsAAAAAAAAAAAAAAAAALwEAAF9yZWxzLy5yZWxzUEsBAi0A&#10;FAAGAAgAAAAhANi+dl0dAgAAQQQAAA4AAAAAAAAAAAAAAAAALgIAAGRycy9lMm9Eb2MueG1sUEsB&#10;Ai0AFAAGAAgAAAAhAAXUjI3fAAAACgEAAA8AAAAAAAAAAAAAAAAAdwQAAGRycy9kb3ducmV2Lnht&#10;bFBLBQYAAAAABAAEAPMAAACDBQAAAAA=&#10;" strokeweight=".198mm">
                <w10:wrap type="topAndBottom" anchorx="page"/>
              </v:line>
            </w:pict>
          </mc:Fallback>
        </mc:AlternateContent>
      </w:r>
    </w:p>
    <w:p w:rsidR="000D15D7" w:rsidRPr="00265DAF" w:rsidRDefault="00013595">
      <w:pPr>
        <w:pStyle w:val="a3"/>
        <w:spacing w:line="292" w:lineRule="exact"/>
        <w:ind w:left="1898" w:right="308"/>
        <w:jc w:val="center"/>
        <w:rPr>
          <w:lang w:val="ru-RU"/>
        </w:rPr>
      </w:pPr>
      <w:r w:rsidRPr="00265DAF">
        <w:rPr>
          <w:sz w:val="28"/>
          <w:lang w:val="ru-RU"/>
        </w:rPr>
        <w:t>(</w:t>
      </w:r>
      <w:r w:rsidRPr="00265DAF">
        <w:rPr>
          <w:lang w:val="ru-RU"/>
        </w:rPr>
        <w:t>ФИО)</w:t>
      </w:r>
    </w:p>
    <w:p w:rsidR="000D15D7" w:rsidRPr="00265DAF" w:rsidRDefault="00013595">
      <w:pPr>
        <w:pStyle w:val="1"/>
        <w:tabs>
          <w:tab w:val="left" w:pos="10321"/>
        </w:tabs>
        <w:spacing w:line="322" w:lineRule="exact"/>
        <w:rPr>
          <w:lang w:val="ru-RU"/>
        </w:rPr>
      </w:pPr>
      <w:r w:rsidRPr="00265DAF">
        <w:rPr>
          <w:lang w:val="ru-RU"/>
        </w:rPr>
        <w:t>от</w:t>
      </w:r>
      <w:r w:rsidRPr="00265DAF">
        <w:rPr>
          <w:spacing w:val="-1"/>
          <w:lang w:val="ru-RU"/>
        </w:rPr>
        <w:t xml:space="preserve"> </w:t>
      </w:r>
      <w:r w:rsidRPr="00265DAF">
        <w:rPr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</w:p>
    <w:p w:rsidR="000D15D7" w:rsidRPr="00265DAF" w:rsidRDefault="00013595">
      <w:pPr>
        <w:pStyle w:val="a3"/>
        <w:ind w:left="5860"/>
        <w:rPr>
          <w:sz w:val="28"/>
          <w:lang w:val="ru-RU"/>
        </w:rPr>
      </w:pPr>
      <w:r w:rsidRPr="00265DAF">
        <w:rPr>
          <w:sz w:val="28"/>
          <w:lang w:val="ru-RU"/>
        </w:rPr>
        <w:t>(</w:t>
      </w:r>
      <w:r w:rsidRPr="00265DAF">
        <w:rPr>
          <w:lang w:val="ru-RU"/>
        </w:rPr>
        <w:t>ФИО, должность</w:t>
      </w:r>
      <w:r w:rsidRPr="00265DAF">
        <w:rPr>
          <w:sz w:val="28"/>
          <w:lang w:val="ru-RU"/>
        </w:rPr>
        <w:t>)</w:t>
      </w:r>
    </w:p>
    <w:p w:rsidR="000D15D7" w:rsidRPr="00265DAF" w:rsidRDefault="000D15D7">
      <w:pPr>
        <w:pStyle w:val="a3"/>
        <w:spacing w:before="5"/>
        <w:ind w:left="0"/>
        <w:rPr>
          <w:sz w:val="28"/>
          <w:lang w:val="ru-RU"/>
        </w:rPr>
      </w:pPr>
    </w:p>
    <w:p w:rsidR="000D15D7" w:rsidRPr="00265DAF" w:rsidRDefault="00013595">
      <w:pPr>
        <w:pStyle w:val="2"/>
        <w:rPr>
          <w:lang w:val="ru-RU"/>
        </w:rPr>
      </w:pPr>
      <w:r w:rsidRPr="00265DAF">
        <w:rPr>
          <w:lang w:val="ru-RU"/>
        </w:rPr>
        <w:t>УВЕДОМЛЕНИЕ</w:t>
      </w:r>
    </w:p>
    <w:p w:rsidR="000D15D7" w:rsidRPr="00265DAF" w:rsidRDefault="00013595">
      <w:pPr>
        <w:ind w:left="621" w:right="308"/>
        <w:jc w:val="center"/>
        <w:rPr>
          <w:b/>
          <w:sz w:val="24"/>
          <w:lang w:val="ru-RU"/>
        </w:rPr>
      </w:pPr>
      <w:r w:rsidRPr="00265DAF">
        <w:rPr>
          <w:b/>
          <w:sz w:val="24"/>
          <w:lang w:val="ru-RU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D15D7" w:rsidRPr="00265DAF" w:rsidRDefault="000D15D7">
      <w:pPr>
        <w:pStyle w:val="a3"/>
        <w:spacing w:before="7"/>
        <w:ind w:left="0"/>
        <w:rPr>
          <w:b/>
          <w:sz w:val="23"/>
          <w:lang w:val="ru-RU"/>
        </w:rPr>
      </w:pPr>
    </w:p>
    <w:p w:rsidR="000D15D7" w:rsidRPr="00265DAF" w:rsidRDefault="00013595">
      <w:pPr>
        <w:pStyle w:val="a3"/>
        <w:ind w:left="473" w:firstLine="240"/>
        <w:rPr>
          <w:lang w:val="ru-RU"/>
        </w:rPr>
      </w:pPr>
      <w:r w:rsidRPr="00265DAF">
        <w:rPr>
          <w:lang w:val="ru-RU"/>
        </w:rPr>
        <w:t>Сообщаю о возникновении у меня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D15D7" w:rsidRPr="00265DAF" w:rsidRDefault="00013595">
      <w:pPr>
        <w:spacing w:before="1"/>
        <w:ind w:left="2325" w:right="3971"/>
        <w:jc w:val="center"/>
        <w:rPr>
          <w:sz w:val="20"/>
          <w:lang w:val="ru-RU"/>
        </w:rPr>
      </w:pPr>
      <w:r w:rsidRPr="00265DAF">
        <w:rPr>
          <w:sz w:val="20"/>
          <w:lang w:val="ru-RU"/>
        </w:rPr>
        <w:t>(нужное подчеркнуть)</w:t>
      </w:r>
    </w:p>
    <w:p w:rsidR="000D15D7" w:rsidRPr="00265DAF" w:rsidRDefault="000D15D7">
      <w:pPr>
        <w:pStyle w:val="a3"/>
        <w:spacing w:before="8"/>
        <w:ind w:left="0"/>
        <w:rPr>
          <w:sz w:val="23"/>
          <w:lang w:val="ru-RU"/>
        </w:rPr>
      </w:pPr>
    </w:p>
    <w:p w:rsidR="000D15D7" w:rsidRPr="00265DAF" w:rsidRDefault="00013595">
      <w:pPr>
        <w:pStyle w:val="a3"/>
        <w:tabs>
          <w:tab w:val="left" w:pos="2500"/>
          <w:tab w:val="left" w:pos="4012"/>
          <w:tab w:val="left" w:pos="5462"/>
          <w:tab w:val="left" w:pos="7240"/>
        </w:tabs>
        <w:ind w:left="533"/>
        <w:rPr>
          <w:lang w:val="ru-RU"/>
        </w:rPr>
      </w:pPr>
      <w:r w:rsidRPr="00265DAF">
        <w:rPr>
          <w:lang w:val="ru-RU"/>
        </w:rPr>
        <w:t>Обстоятельства,</w:t>
      </w:r>
      <w:r w:rsidRPr="00265DAF">
        <w:rPr>
          <w:lang w:val="ru-RU"/>
        </w:rPr>
        <w:tab/>
        <w:t>являющиеся</w:t>
      </w:r>
      <w:r w:rsidRPr="00265DAF">
        <w:rPr>
          <w:lang w:val="ru-RU"/>
        </w:rPr>
        <w:tab/>
        <w:t>основанием</w:t>
      </w:r>
      <w:r w:rsidRPr="00265DAF">
        <w:rPr>
          <w:lang w:val="ru-RU"/>
        </w:rPr>
        <w:tab/>
        <w:t>возникновения</w:t>
      </w:r>
      <w:r w:rsidRPr="00265DAF">
        <w:rPr>
          <w:lang w:val="ru-RU"/>
        </w:rPr>
        <w:tab/>
        <w:t>личной заинтересованности:</w:t>
      </w:r>
    </w:p>
    <w:p w:rsidR="000D15D7" w:rsidRPr="00265DAF" w:rsidRDefault="00F73868">
      <w:pPr>
        <w:pStyle w:val="a3"/>
        <w:spacing w:before="9"/>
        <w:ind w:left="0"/>
        <w:rPr>
          <w:sz w:val="19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477000" cy="0"/>
                <wp:effectExtent l="5080" t="10795" r="13970" b="8255"/>
                <wp:wrapTopAndBottom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 w="60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pt" to="566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Mm3HAIAAEEEAAAOAAAAZHJzL2Uyb0RvYy54bWysU02P2yAQvVfqf0C+J7ZTbz6sOKvKTnpJ&#10;20i7/QEEcIyKAQGJE1X97x2wHWXbS1XVBzwwM483M4/187UV6MKM5UoWUTpNIsQkUZTLUxF9e91N&#10;lhGyDkuKhZKsiG7MRs+b9+/Wnc7ZTDVKUGYQgEibd7qIGud0HseWNKzFdqo0k+CslWmxg605xdTg&#10;DtBbEc+SZB53ylBtFGHWwmnVO6NNwK9rRtzXurbMIVFEwM2F1YT16Nd4s8b5yWDdcDLQwP/AosVc&#10;wqV3qAo7jM6G/wHVcmKUVbWbEtXGqq45YaEGqCZNfqvmpcGahVqgOVbf22T/Hyz5cjkYxGkRwaAk&#10;bmFEey4ZevKd6bTNIaCUB+NrI1f5oveKfLdIqrLB8sQCw9ebhrTUZ8RvUvzGasA/dp8VhRh8diq0&#10;6Vqb1kNCA9A1TON2nwa7OkTgcJ4tFkkCQyOjL8b5mKiNdZ+YapE3ikgA5wCML3vrPBGcjyH+Hql2&#10;XIgwbCFRB+DJahYSrBKceqcPs+Z0LIVBF+zlEr5QFXgewzxyhW3TxwVXLySjzpKGWxqG6XawHeai&#10;t4GVkP4iqBF4DlYvlB+rZLVdbpfZJJvNt5MsqarJx12ZTea7dPFUfajKskp/es5pljecUiY97VG0&#10;afZ3ohieTy+3u2zv/YnfoodGAtnxH0iHIfu59go5Kno7mHH4oNMQPLwp/xAe92A/vvzNLwAAAP//&#10;AwBQSwMEFAAGAAgAAAAhALQW22fbAAAACgEAAA8AAABkcnMvZG93bnJldi54bWxMj71Ow0AQhHsk&#10;3uG0SHTkHFtKkPE5QvxIFDTEKSg3vsW24tuzfGfHvD0bUUA5345mZ4rd4no10xg6zwbWqwQUce1t&#10;x42BQ/V6dw8qRGSLvWcy8E0BduX1VYG59Wf+oHkfGyUhHHI00MY45FqHuiWHYeUHYrl9+dFhFDk2&#10;2o54lnDX6zRJNtphx/KhxYGeWqpP+8kZeHmPMas221P9OQ1aP+NSvc2LMbc3y+MDqEhL/DPDpb5U&#10;h1I6Hf3ENqhe9DrLxGog3aagLgYBQo6/RJeF/j+h/AEAAP//AwBQSwECLQAUAAYACAAAACEAtoM4&#10;kv4AAADhAQAAEwAAAAAAAAAAAAAAAAAAAAAAW0NvbnRlbnRfVHlwZXNdLnhtbFBLAQItABQABgAI&#10;AAAAIQA4/SH/1gAAAJQBAAALAAAAAAAAAAAAAAAAAC8BAABfcmVscy8ucmVsc1BLAQItABQABgAI&#10;AAAAIQD1nMm3HAIAAEEEAAAOAAAAAAAAAAAAAAAAAC4CAABkcnMvZTJvRG9jLnhtbFBLAQItABQA&#10;BgAIAAAAIQC0Fttn2wAAAAoBAAAPAAAAAAAAAAAAAAAAAHYEAABkcnMvZG93bnJldi54bWxQSwUG&#10;AAAAAAQABADzAAAAfgUAAAAA&#10;" strokeweight=".16922mm">
                <w10:wrap type="topAndBottom" anchorx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6477000" cy="0"/>
                <wp:effectExtent l="5080" t="5080" r="13970" b="13970"/>
                <wp:wrapTopAndBottom/>
                <wp:docPr id="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 w="60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7.4pt" to="566.65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1/ZHAIAAEEEAAAOAAAAZHJzL2Uyb0RvYy54bWysU02P2yAQvVfqf0DcE9upmw8rzqqKk17S&#10;bqTd/gACOEbFgIDEiar+9w44jrLtparqAx6Ymcebmcfy6dJKdObWCa1KnI1TjLiimgl1LPG31+1o&#10;jpHzRDEiteIlvnKHn1bv3y07U/CJbrRk3CIAUa7oTIkb702RJI42vCVurA1X4Ky1bYmHrT0mzJIO&#10;0FuZTNJ0mnTaMmM15c7BadU78Sri1zWn/rmuHfdIlhi4+bjauB7CmqyWpDhaYhpBbzTIP7BoiVBw&#10;6R2qIp6gkxV/QLWCWu107cdUt4mua0F5rAGqydLfqnlpiOGxFmiOM/c2uf8HS7+e9xYJVuIZRoq0&#10;MKKdUBzloTOdcQUErNXehtroRb2YnabfHVJ63RB15JHh69VAWhYykjcpYeMM4B+6L5pBDDl5Hdt0&#10;qW0bIKEB6BKncb1Pg188onA4zWezNIWh0cGXkGJINNb5z1y3KBgllsA5ApPzzvlAhBRDSLhH6a2Q&#10;Mg5bKtQBeLqYxASnpWDBGcKcPR7W0qIzCXKJX6wKPI9hAbkirunjoqsXktUnxeItDSdsc7M9EbK3&#10;gZVU4SKoEXjerF4oPxbpYjPfzPNRPpluRnlaVaNP23U+mm6z2cfqQ7VeV9nPwDnLi0YwxlWgPYg2&#10;y/9OFLfn08vtLtt7f5K36LGRQHb4R9JxyGGuvUIOml33dhg+6DQG395UeAiPe7AfX/7qFwAAAP//&#10;AwBQSwMEFAAGAAgAAAAhACp3kaXbAAAACgEAAA8AAABkcnMvZG93bnJldi54bWxMj71Ow0AQhHsk&#10;3uG0SHTkHAwhcnyOED8SBQ0xBeXGt9hWfHuW7+yYt2cjClLO7Gj2m3w7u05NNITWs4HlIgFFXHnb&#10;cm3gs3y9WYMKEdli55kM/FCAbXF5kWNm/ZE/aNrFWkkJhwwNNDH2mdahashhWPieWG7ffnAYRQ61&#10;tgMepdx1+jZJVtphy/KhwZ6eGqoOu9EZeHmPMS1XD4fqa+y1fsa5fJtmY66v5scNqEhz/A/DCV/Q&#10;oRCmvR/ZBtWJXqapRA3c38mEU0AMcfZ/ji5yfT6h+AUAAP//AwBQSwECLQAUAAYACAAAACEAtoM4&#10;kv4AAADhAQAAEwAAAAAAAAAAAAAAAAAAAAAAW0NvbnRlbnRfVHlwZXNdLnhtbFBLAQItABQABgAI&#10;AAAAIQA4/SH/1gAAAJQBAAALAAAAAAAAAAAAAAAAAC8BAABfcmVscy8ucmVsc1BLAQItABQABgAI&#10;AAAAIQCY61/ZHAIAAEEEAAAOAAAAAAAAAAAAAAAAAC4CAABkcnMvZTJvRG9jLnhtbFBLAQItABQA&#10;BgAIAAAAIQAqd5Gl2wAAAAoBAAAPAAAAAAAAAAAAAAAAAHYEAABkcnMvZG93bnJldi54bWxQSwUG&#10;AAAAAAQABADzAAAAfgUAAAAA&#10;" strokeweight=".16922mm">
                <w10:wrap type="topAndBottom" anchorx="page"/>
              </v:line>
            </w:pict>
          </mc:Fallback>
        </mc:AlternateContent>
      </w:r>
    </w:p>
    <w:p w:rsidR="000D15D7" w:rsidRPr="00265DAF" w:rsidRDefault="000D15D7">
      <w:pPr>
        <w:pStyle w:val="a3"/>
        <w:spacing w:before="2"/>
        <w:ind w:left="0"/>
        <w:rPr>
          <w:sz w:val="17"/>
          <w:lang w:val="ru-RU"/>
        </w:rPr>
      </w:pPr>
    </w:p>
    <w:p w:rsidR="000D15D7" w:rsidRPr="00265DAF" w:rsidRDefault="000D15D7">
      <w:pPr>
        <w:pStyle w:val="a3"/>
        <w:spacing w:before="7"/>
        <w:ind w:left="0"/>
        <w:rPr>
          <w:sz w:val="13"/>
          <w:lang w:val="ru-RU"/>
        </w:rPr>
      </w:pPr>
    </w:p>
    <w:p w:rsidR="000D15D7" w:rsidRPr="00265DAF" w:rsidRDefault="00013595">
      <w:pPr>
        <w:pStyle w:val="a3"/>
        <w:tabs>
          <w:tab w:val="left" w:pos="2301"/>
          <w:tab w:val="left" w:pos="10653"/>
        </w:tabs>
        <w:spacing w:before="90"/>
        <w:ind w:left="473" w:right="157" w:firstLine="180"/>
        <w:rPr>
          <w:lang w:val="ru-RU"/>
        </w:rPr>
      </w:pPr>
      <w:r w:rsidRPr="00265DAF">
        <w:rPr>
          <w:lang w:val="ru-RU"/>
        </w:rPr>
        <w:t>Должностные</w:t>
      </w:r>
      <w:r w:rsidRPr="00265DAF">
        <w:rPr>
          <w:lang w:val="ru-RU"/>
        </w:rPr>
        <w:tab/>
        <w:t>обязанности, на исполнение которых влияет или может повлиять личная з</w:t>
      </w:r>
      <w:proofErr w:type="gramStart"/>
      <w:r w:rsidRPr="00265DAF">
        <w:rPr>
          <w:lang w:val="ru-RU"/>
        </w:rPr>
        <w:t>а-</w:t>
      </w:r>
      <w:proofErr w:type="gramEnd"/>
      <w:r w:rsidRPr="00265DAF">
        <w:rPr>
          <w:lang w:val="ru-RU"/>
        </w:rPr>
        <w:t xml:space="preserve"> </w:t>
      </w:r>
      <w:proofErr w:type="spellStart"/>
      <w:r w:rsidRPr="00265DAF">
        <w:rPr>
          <w:lang w:val="ru-RU"/>
        </w:rPr>
        <w:t>интересованность</w:t>
      </w:r>
      <w:proofErr w:type="spellEnd"/>
      <w:r w:rsidRPr="00265DAF">
        <w:rPr>
          <w:lang w:val="ru-RU"/>
        </w:rPr>
        <w:t xml:space="preserve">: </w:t>
      </w:r>
      <w:r w:rsidRPr="00265DAF">
        <w:rPr>
          <w:w w:val="99"/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</w:p>
    <w:p w:rsidR="000D15D7" w:rsidRPr="00265DAF" w:rsidRDefault="00F73868">
      <w:pPr>
        <w:pStyle w:val="a3"/>
        <w:spacing w:before="9"/>
        <w:ind w:left="0"/>
        <w:rPr>
          <w:sz w:val="19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6477000" cy="0"/>
                <wp:effectExtent l="5080" t="10795" r="13970" b="8255"/>
                <wp:wrapTopAndBottom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 w="60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pt" to="566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qcZHAIAAEEEAAAOAAAAZHJzL2Uyb0RvYy54bWysU02P2yAQvVfqf0DcE9tZNx9WnFUVJ72k&#10;baTd/gACOEbFgIDEiar+9w44jrLtparqAx6Ymcebmcfy+dJKdObWCa1KnI1TjLiimgl1LPG31+1o&#10;jpHzRDEiteIlvnKHn1fv3y07U/CJbrRk3CIAUa7oTIkb702RJI42vCVurA1X4Ky1bYmHrT0mzJIO&#10;0FuZTNJ0mnTaMmM15c7BadU78Sri1zWn/mtdO+6RLDFw83G1cT2ENVktSXG0xDSC3miQf2DREqHg&#10;0jtURTxBJyv+gGoFtdrp2o+pbhNd14LyWANUk6W/VfPSEMNjLdAcZ+5tcv8Pln457y0SrMRTjBRp&#10;YUQ7oTh6Cp3pjCsgYK32NtRGL+rF7DT97pDS64aoI48MX68G0rKQkbxJCRtnAP/QfdYMYsjJ69im&#10;S23bAAkNQJc4jet9GvziEYXDaT6bpSkMjQ6+hBRDorHOf+K6RcEosQTOEZicd84HIqQYQsI9Sm+F&#10;lHHYUqEOwNPFJCY4LQULzhDm7PGwlhadSZBL/GJV4HkMC8gVcU0fF129kKw+KRZvaThhm5vtiZC9&#10;DaykChdBjcDzZvVC+bFIF5v5Zp6P8sl0M8rTqhp93K7z0XSbzT5UT9V6XWU/A+csLxrBGFeB9iDa&#10;LP87UdyeTy+3u2zv/UneosdGAtnhH0nHIYe59go5aHbd22H4oNMYfHtT4SE87sF+fPmrXwAAAP//&#10;AwBQSwMEFAAGAAgAAAAhALQW22fbAAAACgEAAA8AAABkcnMvZG93bnJldi54bWxMj71Ow0AQhHsk&#10;3uG0SHTkHFtKkPE5QvxIFDTEKSg3vsW24tuzfGfHvD0bUUA5345mZ4rd4no10xg6zwbWqwQUce1t&#10;x42BQ/V6dw8qRGSLvWcy8E0BduX1VYG59Wf+oHkfGyUhHHI00MY45FqHuiWHYeUHYrl9+dFhFDk2&#10;2o54lnDX6zRJNtphx/KhxYGeWqpP+8kZeHmPMas221P9OQ1aP+NSvc2LMbc3y+MDqEhL/DPDpb5U&#10;h1I6Hf3ENqhe9DrLxGog3aagLgYBQo6/RJeF/j+h/AEAAP//AwBQSwECLQAUAAYACAAAACEAtoM4&#10;kv4AAADhAQAAEwAAAAAAAAAAAAAAAAAAAAAAW0NvbnRlbnRfVHlwZXNdLnhtbFBLAQItABQABgAI&#10;AAAAIQA4/SH/1gAAAJQBAAALAAAAAAAAAAAAAAAAAC8BAABfcmVscy8ucmVsc1BLAQItABQABgAI&#10;AAAAIQDixqcZHAIAAEEEAAAOAAAAAAAAAAAAAAAAAC4CAABkcnMvZTJvRG9jLnhtbFBLAQItABQA&#10;BgAIAAAAIQC0Fttn2wAAAAoBAAAPAAAAAAAAAAAAAAAAAHYEAABkcnMvZG93bnJldi54bWxQSwUG&#10;AAAAAAQABADzAAAAfgUAAAAA&#10;" strokeweight=".16922mm">
                <w10:wrap type="topAndBottom" anchorx="page"/>
              </v:line>
            </w:pict>
          </mc:Fallback>
        </mc:AlternateContent>
      </w:r>
    </w:p>
    <w:p w:rsidR="000D15D7" w:rsidRPr="00265DAF" w:rsidRDefault="00013595">
      <w:pPr>
        <w:pStyle w:val="a3"/>
        <w:spacing w:line="247" w:lineRule="exact"/>
        <w:ind w:left="713"/>
        <w:rPr>
          <w:lang w:val="ru-RU"/>
        </w:rPr>
      </w:pPr>
      <w:r w:rsidRPr="00265DAF">
        <w:rPr>
          <w:lang w:val="ru-RU"/>
        </w:rPr>
        <w:t>Предлагаемые меры по предотвращению или урегулированию конфликта интересов:</w:t>
      </w:r>
    </w:p>
    <w:p w:rsidR="000D15D7" w:rsidRPr="00265DAF" w:rsidRDefault="00F73868">
      <w:pPr>
        <w:pStyle w:val="a3"/>
        <w:spacing w:before="8"/>
        <w:ind w:left="0"/>
        <w:rPr>
          <w:sz w:val="19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477000" cy="0"/>
                <wp:effectExtent l="5080" t="10160" r="13970" b="8890"/>
                <wp:wrapTopAndBottom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 w="60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566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V8SHAIAAEEEAAAOAAAAZHJzL2Uyb0RvYy54bWysU02P2yAQvVfqf0DcE9upmw8rzqqKk17S&#10;bqTd/gACOEbFgIDEiar+9w44jrLtparqAx6Ymcebmcfy6dJKdObWCa1KnI1TjLiimgl1LPG31+1o&#10;jpHzRDEiteIlvnKHn1bv3y07U/CJbrRk3CIAUa7oTIkb702RJI42vCVurA1X4Ky1bYmHrT0mzJIO&#10;0FuZTNJ0mnTaMmM15c7BadU78Sri1zWn/rmuHfdIlhi4+bjauB7CmqyWpDhaYhpBbzTIP7BoiVBw&#10;6R2qIp6gkxV/QLWCWu107cdUt4mua0F5rAGqydLfqnlpiOGxFmiOM/c2uf8HS7+e9xYJVuIcI0Va&#10;GNFOKI4moTOdcQUErNXehtroRb2YnabfHVJ63RB15JHh69VAWhYykjcpYeMM4B+6L5pBDDl5Hdt0&#10;qW0bIKEB6BKncb1Pg188onA4zWezNIWh0cGXkGJINNb5z1y3KBgllsA5ApPzzvlAhBRDSLhH6a2Q&#10;Mg5bKtQBeLqYxASnpWDBGcKcPR7W0qIzCXKJX6wKPI9hAbkirunjoqsXktUnxeItDSdsc7M9EbK3&#10;gZVU4SKoEXjerF4oPxbpYjPfzPNRPpluRnlaVaNP23U+mm6z2cfqQ7VeV9nPwDnLi0YwxlWgPYg2&#10;y/9OFLfn08vtLtt7f5K36LGRQHb4R9JxyGGuvUIOml33dhg+6DQG395UeAiPe7AfX/7qFwAAAP//&#10;AwBQSwMEFAAGAAgAAAAhAH2v7J7bAAAACgEAAA8AAABkcnMvZG93bnJldi54bWxMj71Ow0AQhHsk&#10;3uG0SHTk7FhKkPE5QvxIFDTEKSg3vsW24tuzfGfHvD0bUUA5345mZ4rd4no10xg6zwbSVQKKuPa2&#10;48bAoXq9uwcVIrLF3jMZ+KYAu/L6qsDc+jN/0LyPjZIQDjkaaGMccq1D3ZLDsPIDsdy+/Ogwihwb&#10;bUc8S7jr9TpJNtphx/KhxYGeWqpP+8kZeHmPMas221P9OQ1aP+NSvc2LMbc3y+MDqEhL/DPDpb5U&#10;h1I6Hf3ENqhedJplYjWw3qagLgYBQo6/RJeF/j+h/AEAAP//AwBQSwECLQAUAAYACAAAACEAtoM4&#10;kv4AAADhAQAAEwAAAAAAAAAAAAAAAAAAAAAAW0NvbnRlbnRfVHlwZXNdLnhtbFBLAQItABQABgAI&#10;AAAAIQA4/SH/1gAAAJQBAAALAAAAAAAAAAAAAAAAAC8BAABfcmVscy8ucmVsc1BLAQItABQABgAI&#10;AAAAIQDTDV8SHAIAAEEEAAAOAAAAAAAAAAAAAAAAAC4CAABkcnMvZTJvRG9jLnhtbFBLAQItABQA&#10;BgAIAAAAIQB9r+ye2wAAAAoBAAAPAAAAAAAAAAAAAAAAAHYEAABkcnMvZG93bnJldi54bWxQSwUG&#10;AAAAAAQABADzAAAAfgUAAAAA&#10;" strokeweight=".16922mm">
                <w10:wrap type="topAndBottom" anchorx="page"/>
              </v:line>
            </w:pict>
          </mc:Fallback>
        </mc:AlternateContent>
      </w:r>
    </w:p>
    <w:p w:rsidR="000D15D7" w:rsidRPr="00265DAF" w:rsidRDefault="00013595">
      <w:pPr>
        <w:pStyle w:val="a3"/>
        <w:spacing w:line="247" w:lineRule="exact"/>
        <w:ind w:left="713"/>
        <w:rPr>
          <w:lang w:val="ru-RU"/>
        </w:rPr>
      </w:pPr>
      <w:r w:rsidRPr="00265DAF">
        <w:rPr>
          <w:lang w:val="ru-RU"/>
        </w:rPr>
        <w:t xml:space="preserve">Намереваюсь (не намереваюсь) лично присутствовать на заседании Комиссии по </w:t>
      </w:r>
      <w:proofErr w:type="spellStart"/>
      <w:r w:rsidRPr="00265DAF">
        <w:rPr>
          <w:lang w:val="ru-RU"/>
        </w:rPr>
        <w:t>регулирова</w:t>
      </w:r>
      <w:proofErr w:type="spellEnd"/>
      <w:r w:rsidRPr="00265DAF">
        <w:rPr>
          <w:lang w:val="ru-RU"/>
        </w:rPr>
        <w:t>-</w:t>
      </w:r>
    </w:p>
    <w:p w:rsidR="000D15D7" w:rsidRPr="00265DAF" w:rsidRDefault="00013595">
      <w:pPr>
        <w:pStyle w:val="a3"/>
        <w:ind w:left="473"/>
        <w:rPr>
          <w:lang w:val="ru-RU"/>
        </w:rPr>
      </w:pPr>
      <w:proofErr w:type="spellStart"/>
      <w:r w:rsidRPr="00265DAF">
        <w:rPr>
          <w:lang w:val="ru-RU"/>
        </w:rPr>
        <w:t>нию</w:t>
      </w:r>
      <w:proofErr w:type="spellEnd"/>
      <w:r w:rsidRPr="00265DAF">
        <w:rPr>
          <w:lang w:val="ru-RU"/>
        </w:rPr>
        <w:t xml:space="preserve"> социально-трудовых отношений и трудовых споров МБДОУ «Детский сад №10».</w:t>
      </w:r>
    </w:p>
    <w:p w:rsidR="000D15D7" w:rsidRPr="00265DAF" w:rsidRDefault="00013595">
      <w:pPr>
        <w:spacing w:before="1"/>
        <w:ind w:left="2325" w:right="3971"/>
        <w:jc w:val="center"/>
        <w:rPr>
          <w:sz w:val="20"/>
          <w:lang w:val="ru-RU"/>
        </w:rPr>
      </w:pPr>
      <w:r w:rsidRPr="00265DAF">
        <w:rPr>
          <w:sz w:val="20"/>
          <w:lang w:val="ru-RU"/>
        </w:rPr>
        <w:t>(нужное подчеркнуть)</w:t>
      </w:r>
    </w:p>
    <w:p w:rsidR="000D15D7" w:rsidRPr="00265DAF" w:rsidRDefault="000D15D7">
      <w:pPr>
        <w:pStyle w:val="a3"/>
        <w:ind w:left="0"/>
        <w:rPr>
          <w:sz w:val="22"/>
          <w:lang w:val="ru-RU"/>
        </w:rPr>
      </w:pPr>
    </w:p>
    <w:p w:rsidR="000D15D7" w:rsidRPr="00265DAF" w:rsidRDefault="000D15D7">
      <w:pPr>
        <w:pStyle w:val="a3"/>
        <w:ind w:left="0"/>
        <w:rPr>
          <w:sz w:val="22"/>
          <w:lang w:val="ru-RU"/>
        </w:rPr>
      </w:pPr>
    </w:p>
    <w:p w:rsidR="000D15D7" w:rsidRPr="00265DAF" w:rsidRDefault="000D15D7">
      <w:pPr>
        <w:pStyle w:val="a3"/>
        <w:ind w:left="0"/>
        <w:rPr>
          <w:sz w:val="22"/>
          <w:lang w:val="ru-RU"/>
        </w:rPr>
      </w:pPr>
    </w:p>
    <w:p w:rsidR="000D15D7" w:rsidRPr="00265DAF" w:rsidRDefault="000D15D7">
      <w:pPr>
        <w:pStyle w:val="a3"/>
        <w:spacing w:before="11"/>
        <w:ind w:left="0"/>
        <w:rPr>
          <w:sz w:val="29"/>
          <w:lang w:val="ru-RU"/>
        </w:rPr>
      </w:pPr>
    </w:p>
    <w:p w:rsidR="000D15D7" w:rsidRPr="00265DAF" w:rsidRDefault="00013595">
      <w:pPr>
        <w:pStyle w:val="a3"/>
        <w:tabs>
          <w:tab w:val="left" w:pos="1982"/>
          <w:tab w:val="left" w:pos="2522"/>
          <w:tab w:val="left" w:pos="6162"/>
          <w:tab w:val="left" w:pos="8982"/>
        </w:tabs>
        <w:ind w:left="473"/>
        <w:rPr>
          <w:lang w:val="ru-RU"/>
        </w:rPr>
      </w:pPr>
      <w:r w:rsidRPr="00265DAF">
        <w:rPr>
          <w:spacing w:val="-3"/>
          <w:lang w:val="ru-RU"/>
        </w:rPr>
        <w:t>"</w:t>
      </w:r>
      <w:r w:rsidRPr="00265DAF">
        <w:rPr>
          <w:spacing w:val="-3"/>
          <w:u w:val="single"/>
          <w:lang w:val="ru-RU"/>
        </w:rPr>
        <w:t xml:space="preserve">   </w:t>
      </w:r>
      <w:r w:rsidRPr="00265DAF">
        <w:rPr>
          <w:spacing w:val="10"/>
          <w:u w:val="single"/>
          <w:lang w:val="ru-RU"/>
        </w:rPr>
        <w:t xml:space="preserve"> </w:t>
      </w:r>
      <w:r w:rsidRPr="00265DAF">
        <w:rPr>
          <w:lang w:val="ru-RU"/>
        </w:rPr>
        <w:t>"</w:t>
      </w:r>
      <w:r w:rsidRPr="00265DAF">
        <w:rPr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  <w:r w:rsidRPr="00265DAF">
        <w:rPr>
          <w:lang w:val="ru-RU"/>
        </w:rPr>
        <w:t>20</w:t>
      </w:r>
      <w:r w:rsidRPr="00265DAF">
        <w:rPr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  <w:r w:rsidRPr="00265DAF">
        <w:rPr>
          <w:lang w:val="ru-RU"/>
        </w:rPr>
        <w:t>г.</w:t>
      </w:r>
      <w:r w:rsidRPr="00265DAF">
        <w:rPr>
          <w:spacing w:val="1"/>
          <w:lang w:val="ru-RU"/>
        </w:rPr>
        <w:t xml:space="preserve"> </w:t>
      </w:r>
      <w:r w:rsidRPr="00265DAF">
        <w:rPr>
          <w:lang w:val="ru-RU"/>
        </w:rPr>
        <w:t>_</w:t>
      </w:r>
      <w:r w:rsidRPr="00265DAF">
        <w:rPr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  <w:r w:rsidRPr="00265DAF">
        <w:rPr>
          <w:lang w:val="ru-RU"/>
        </w:rPr>
        <w:t xml:space="preserve"> </w:t>
      </w:r>
      <w:r w:rsidRPr="00265DAF">
        <w:rPr>
          <w:spacing w:val="5"/>
          <w:lang w:val="ru-RU"/>
        </w:rPr>
        <w:t xml:space="preserve"> </w:t>
      </w:r>
      <w:r w:rsidRPr="00265DAF">
        <w:rPr>
          <w:w w:val="99"/>
          <w:u w:val="single"/>
          <w:lang w:val="ru-RU"/>
        </w:rPr>
        <w:t xml:space="preserve"> </w:t>
      </w:r>
      <w:r w:rsidRPr="00265DAF">
        <w:rPr>
          <w:u w:val="single"/>
          <w:lang w:val="ru-RU"/>
        </w:rPr>
        <w:tab/>
      </w:r>
    </w:p>
    <w:p w:rsidR="000D15D7" w:rsidRPr="00265DAF" w:rsidRDefault="00013595">
      <w:pPr>
        <w:tabs>
          <w:tab w:val="left" w:pos="7879"/>
        </w:tabs>
        <w:spacing w:before="1"/>
        <w:ind w:left="3233"/>
        <w:rPr>
          <w:sz w:val="20"/>
          <w:lang w:val="ru-RU"/>
        </w:rPr>
      </w:pPr>
      <w:r w:rsidRPr="00265DAF">
        <w:rPr>
          <w:sz w:val="20"/>
          <w:lang w:val="ru-RU"/>
        </w:rPr>
        <w:t>(подпись лица,</w:t>
      </w:r>
      <w:r w:rsidRPr="00265DAF">
        <w:rPr>
          <w:spacing w:val="-6"/>
          <w:sz w:val="20"/>
          <w:lang w:val="ru-RU"/>
        </w:rPr>
        <w:t xml:space="preserve"> </w:t>
      </w:r>
      <w:r w:rsidRPr="00265DAF">
        <w:rPr>
          <w:sz w:val="20"/>
          <w:lang w:val="ru-RU"/>
        </w:rPr>
        <w:t>направляющего</w:t>
      </w:r>
      <w:r w:rsidRPr="00265DAF">
        <w:rPr>
          <w:spacing w:val="-1"/>
          <w:sz w:val="20"/>
          <w:lang w:val="ru-RU"/>
        </w:rPr>
        <w:t xml:space="preserve"> </w:t>
      </w:r>
      <w:r w:rsidRPr="00265DAF">
        <w:rPr>
          <w:sz w:val="20"/>
          <w:lang w:val="ru-RU"/>
        </w:rPr>
        <w:t>уведомление)</w:t>
      </w:r>
      <w:r w:rsidRPr="00265DAF">
        <w:rPr>
          <w:sz w:val="20"/>
          <w:lang w:val="ru-RU"/>
        </w:rPr>
        <w:tab/>
        <w:t>(расшифровка подписи)</w:t>
      </w:r>
    </w:p>
    <w:sectPr w:rsidR="000D15D7" w:rsidRPr="00265DAF">
      <w:pgSz w:w="11900" w:h="16840"/>
      <w:pgMar w:top="1140" w:right="400" w:bottom="980" w:left="660" w:header="0" w:footer="78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075" w:rsidRDefault="00501075">
      <w:r>
        <w:separator/>
      </w:r>
    </w:p>
  </w:endnote>
  <w:endnote w:type="continuationSeparator" w:id="0">
    <w:p w:rsidR="00501075" w:rsidRDefault="00501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5D7" w:rsidRDefault="00F73868">
    <w:pPr>
      <w:pStyle w:val="a3"/>
      <w:spacing w:line="14" w:lineRule="auto"/>
      <w:ind w:left="0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577D656" wp14:editId="5166734A">
              <wp:simplePos x="0" y="0"/>
              <wp:positionH relativeFrom="page">
                <wp:posOffset>7123430</wp:posOffset>
              </wp:positionH>
              <wp:positionV relativeFrom="page">
                <wp:posOffset>10055225</wp:posOffset>
              </wp:positionV>
              <wp:extent cx="102235" cy="139065"/>
              <wp:effectExtent l="0" t="0" r="381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15D7" w:rsidRDefault="00013595">
                          <w:pPr>
                            <w:spacing w:before="14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663E1">
                            <w:rPr>
                              <w:noProof/>
                              <w:sz w:val="16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60.9pt;margin-top:791.75pt;width:8.05pt;height:10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wY2qwIAAKgFAAAOAAAAZHJzL2Uyb0RvYy54bWysVG1vmzAQ/j5p/8Hyd8pLSRpQSdWGME3q&#10;XqR2P8ABE6wZm9lOoJv233c2IU1aTZq28cE62+fn7rl7uOuboeVoT5VmUmQ4vAgwoqKUFRPbDH95&#10;LLwFRtoQUREuBc3wE9X4Zvn2zXXfpTSSjeQVVQhAhE77LsONMV3q+7psaEv0heyogMtaqpYY2Kqt&#10;XynSA3rL/SgI5n4vVdUpWVKt4TQfL/HS4dc1Lc2nutbUIJ5hyM24Vbl1Y1d/eU3SrSJdw8pDGuQv&#10;smgJExD0CJUTQ9BOsVdQLSuV1LI2F6VsfVnXrKSOA7AJgxdsHhrSUccFiqO7Y5n0/4MtP+4/K8Sq&#10;DEcYCdJCix7pYNCdHFBoq9N3OgWnhw7czADH0GXHVHf3svyqkZCrhogtvVVK9g0lFWTnXvonT0cc&#10;bUE2/QdZQRiyM9IBDbVqbemgGAjQoUtPx87YVEobMoiiyxlGJVyFl0kwn9ncfJJOjzulzTsqW2SN&#10;DCtovAMn+3ttRtfJxcYSsmCcu+ZzcXYAmOMJhIan9s4m4Xr5IwmS9WK9iL04mq+9OMhz77ZYxd68&#10;CK9m+WW+WuXhTxs3jNOGVRUVNsykqzD+s74dFD4q4qgsLTmrLJxNSavtZsUV2hPQdeG+Q0FO3Pzz&#10;NFy9gMsLSmEUB3dR4hXzxZUXF/HMS66ChReEyV0yD+IkzotzSvdM0H+nhPoMJ7NoNmrpt9wC973m&#10;RtKWGZgcnLUZXhydSGoVuBaVa60hjI/2SSls+s+lgHZPjXZ6tRIdxWqGzQAoVsQbWT2BcpUEZYE8&#10;YdyB0Uj1HaMeRkeG9bcdURQj/l6A+u2cmQw1GZvJIKKEpxk2GI3myozzaNcptm0Aefy/hLyFP6Rm&#10;Tr3PWUDqdgPjwJE4jC47b073zut5wC5/AQAA//8DAFBLAwQUAAYACAAAACEAmhYzQOMAAAAPAQAA&#10;DwAAAGRycy9kb3ducmV2LnhtbEyPwU7DMBBE70j8g7WVuFE7LQltGqeqEJyQUNNw4OgkbmI1XofY&#10;bcPfsz3BbUY7mn2TbSfbs4sevXEoIZoLYBpr1xhsJXyWb48rYD4obFTvUEv40R62+f1dptLGXbHQ&#10;l0NoGZWgT5WELoQh5dzXnbbKz92gkW5HN1oVyI4tb0Z1pXLb84UQCbfKIH3o1KBfOl2fDmcrYfeF&#10;xav5/qj2xbEwZbkW+J6cpHyYTbsNsKCn8BeGGz6hQ05MlTtj41lPPlpExB5IxatlDOyWiZbPa2AV&#10;qUTET8DzjP/fkf8CAAD//wMAUEsBAi0AFAAGAAgAAAAhALaDOJL+AAAA4QEAABMAAAAAAAAAAAAA&#10;AAAAAAAAAFtDb250ZW50X1R5cGVzXS54bWxQSwECLQAUAAYACAAAACEAOP0h/9YAAACUAQAACwAA&#10;AAAAAAAAAAAAAAAvAQAAX3JlbHMvLnJlbHNQSwECLQAUAAYACAAAACEAEUcGNqsCAACoBQAADgAA&#10;AAAAAAAAAAAAAAAuAgAAZHJzL2Uyb0RvYy54bWxQSwECLQAUAAYACAAAACEAmhYzQOMAAAAPAQAA&#10;DwAAAAAAAAAAAAAAAAAFBQAAZHJzL2Rvd25yZXYueG1sUEsFBgAAAAAEAAQA8wAAABUGAAAAAA==&#10;" filled="f" stroked="f">
              <v:textbox inset="0,0,0,0">
                <w:txbxContent>
                  <w:p w:rsidR="000D15D7" w:rsidRDefault="00013595">
                    <w:pPr>
                      <w:spacing w:before="14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663E1">
                      <w:rPr>
                        <w:noProof/>
                        <w:sz w:val="16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075" w:rsidRDefault="00501075">
      <w:r>
        <w:separator/>
      </w:r>
    </w:p>
  </w:footnote>
  <w:footnote w:type="continuationSeparator" w:id="0">
    <w:p w:rsidR="00501075" w:rsidRDefault="00501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17D4B"/>
    <w:multiLevelType w:val="hybridMultilevel"/>
    <w:tmpl w:val="F50A1296"/>
    <w:lvl w:ilvl="0" w:tplc="4948D268">
      <w:start w:val="1"/>
      <w:numFmt w:val="decimal"/>
      <w:lvlText w:val="%1."/>
      <w:lvlJc w:val="left"/>
      <w:pPr>
        <w:ind w:left="472" w:hanging="2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C9A2FDA">
      <w:numFmt w:val="bullet"/>
      <w:lvlText w:val="•"/>
      <w:lvlJc w:val="left"/>
      <w:pPr>
        <w:ind w:left="1516" w:hanging="274"/>
      </w:pPr>
      <w:rPr>
        <w:rFonts w:hint="default"/>
      </w:rPr>
    </w:lvl>
    <w:lvl w:ilvl="2" w:tplc="2DC678D2">
      <w:numFmt w:val="bullet"/>
      <w:lvlText w:val="•"/>
      <w:lvlJc w:val="left"/>
      <w:pPr>
        <w:ind w:left="2552" w:hanging="274"/>
      </w:pPr>
      <w:rPr>
        <w:rFonts w:hint="default"/>
      </w:rPr>
    </w:lvl>
    <w:lvl w:ilvl="3" w:tplc="AC0E2F36">
      <w:numFmt w:val="bullet"/>
      <w:lvlText w:val="•"/>
      <w:lvlJc w:val="left"/>
      <w:pPr>
        <w:ind w:left="3588" w:hanging="274"/>
      </w:pPr>
      <w:rPr>
        <w:rFonts w:hint="default"/>
      </w:rPr>
    </w:lvl>
    <w:lvl w:ilvl="4" w:tplc="AC54C4CE">
      <w:numFmt w:val="bullet"/>
      <w:lvlText w:val="•"/>
      <w:lvlJc w:val="left"/>
      <w:pPr>
        <w:ind w:left="4624" w:hanging="274"/>
      </w:pPr>
      <w:rPr>
        <w:rFonts w:hint="default"/>
      </w:rPr>
    </w:lvl>
    <w:lvl w:ilvl="5" w:tplc="B34CFABE">
      <w:numFmt w:val="bullet"/>
      <w:lvlText w:val="•"/>
      <w:lvlJc w:val="left"/>
      <w:pPr>
        <w:ind w:left="5660" w:hanging="274"/>
      </w:pPr>
      <w:rPr>
        <w:rFonts w:hint="default"/>
      </w:rPr>
    </w:lvl>
    <w:lvl w:ilvl="6" w:tplc="EB8CDAA8">
      <w:numFmt w:val="bullet"/>
      <w:lvlText w:val="•"/>
      <w:lvlJc w:val="left"/>
      <w:pPr>
        <w:ind w:left="6696" w:hanging="274"/>
      </w:pPr>
      <w:rPr>
        <w:rFonts w:hint="default"/>
      </w:rPr>
    </w:lvl>
    <w:lvl w:ilvl="7" w:tplc="159AFCD6">
      <w:numFmt w:val="bullet"/>
      <w:lvlText w:val="•"/>
      <w:lvlJc w:val="left"/>
      <w:pPr>
        <w:ind w:left="7732" w:hanging="274"/>
      </w:pPr>
      <w:rPr>
        <w:rFonts w:hint="default"/>
      </w:rPr>
    </w:lvl>
    <w:lvl w:ilvl="8" w:tplc="2F98203E">
      <w:numFmt w:val="bullet"/>
      <w:lvlText w:val="•"/>
      <w:lvlJc w:val="left"/>
      <w:pPr>
        <w:ind w:left="8768" w:hanging="27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5D7"/>
    <w:rsid w:val="00013595"/>
    <w:rsid w:val="000D15D7"/>
    <w:rsid w:val="0018425F"/>
    <w:rsid w:val="00265DAF"/>
    <w:rsid w:val="0036103F"/>
    <w:rsid w:val="00501075"/>
    <w:rsid w:val="00704B05"/>
    <w:rsid w:val="009663E1"/>
    <w:rsid w:val="00B569E0"/>
    <w:rsid w:val="00F7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line="321" w:lineRule="exact"/>
      <w:ind w:left="586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18" w:right="308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right="157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65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5DA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line="321" w:lineRule="exact"/>
      <w:ind w:left="586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18" w:right="308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right="157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65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5DA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&lt;4D6963726F736F667420576F7264202D20CFEEF0FFE4EEEA20EE20EAEEEDF4EBE8EAF2E520E8EDF2E5F0E5F1EEE22E646F63&gt;</vt:lpstr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&lt;4D6963726F736F667420576F7264202D20CFEEF0FFE4EEEA20EE20EAEEEDF4EBE8EAF2E520E8EDF2E5F0E5F1EEE22E646F63&gt;</dc:title>
  <dc:creator>1</dc:creator>
  <cp:lastModifiedBy>Садик</cp:lastModifiedBy>
  <cp:revision>4</cp:revision>
  <cp:lastPrinted>2018-10-02T12:01:00Z</cp:lastPrinted>
  <dcterms:created xsi:type="dcterms:W3CDTF">2018-10-02T10:47:00Z</dcterms:created>
  <dcterms:modified xsi:type="dcterms:W3CDTF">2018-10-02T12:02:00Z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2018-09-24T00:00:00Z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2018-10-02T00:00:00Z</vt:filetime>
  </property>
</Properties>
</file>